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E5" w:rsidRPr="005A5C3E" w:rsidRDefault="003328E5" w:rsidP="003328E5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5A5C3E">
        <w:rPr>
          <w:rFonts w:ascii="Arial" w:eastAsia="Tahoma" w:hAnsi="Arial" w:cs="Arial"/>
          <w:color w:val="000000"/>
          <w:sz w:val="26"/>
          <w:szCs w:val="26"/>
          <w:lang w:eastAsia="ru-RU"/>
        </w:rPr>
        <w:t>Приложение 2</w:t>
      </w:r>
    </w:p>
    <w:p w:rsidR="003328E5" w:rsidRPr="005A5C3E" w:rsidRDefault="003328E5" w:rsidP="003328E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Tahoma" w:hAnsi="Arial" w:cs="Arial"/>
          <w:color w:val="000000"/>
          <w:sz w:val="22"/>
          <w:szCs w:val="22"/>
          <w:lang w:eastAsia="ru-RU"/>
        </w:rPr>
      </w:pPr>
    </w:p>
    <w:p w:rsidR="003328E5" w:rsidRPr="005A5C3E" w:rsidRDefault="003328E5" w:rsidP="003328E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Tahoma" w:hAnsi="Arial" w:cs="Arial"/>
          <w:color w:val="000000"/>
          <w:sz w:val="22"/>
          <w:szCs w:val="22"/>
          <w:lang w:eastAsia="ru-RU"/>
        </w:rPr>
      </w:pPr>
      <w:r w:rsidRPr="005A5C3E">
        <w:rPr>
          <w:rFonts w:ascii="Arial" w:eastAsia="Tahoma" w:hAnsi="Arial" w:cs="Arial"/>
          <w:color w:val="000000"/>
          <w:sz w:val="22"/>
          <w:szCs w:val="22"/>
          <w:lang w:eastAsia="ru-RU"/>
        </w:rPr>
        <w:t>БЛОК-СХЕМА ПРЕДОСТАВЛЕНИЯ МУНИЦИПАЛЬНОЙ УСЛУГИ ПО ПРЕДВАРИТЕЛЬНОМУ СОГЛАСОВАНИЮ ПРЕДОСТАВЛЕНИЯ ЗЕМЕЛЬНЫХ УЧАСТКОВ</w:t>
      </w:r>
    </w:p>
    <w:p w:rsidR="003328E5" w:rsidRPr="005A5C3E" w:rsidRDefault="003328E5" w:rsidP="003328E5">
      <w:pPr>
        <w:widowControl w:val="0"/>
        <w:tabs>
          <w:tab w:val="left" w:pos="865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3E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5pt;margin-top:6.7pt;width:383.25pt;height:44.85pt;z-index:251660288">
            <v:textbox style="mso-next-textbox:#_x0000_s1026">
              <w:txbxContent>
                <w:p w:rsidR="003328E5" w:rsidRPr="00EA2DC1" w:rsidRDefault="003328E5" w:rsidP="003328E5">
                  <w:pPr>
                    <w:pStyle w:val="ConsPlusNonforma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2DC1">
                    <w:rPr>
                      <w:rFonts w:ascii="Arial" w:hAnsi="Arial" w:cs="Arial"/>
                      <w:sz w:val="22"/>
                      <w:szCs w:val="22"/>
                    </w:rPr>
                    <w:t>Начало муниципальной услуги:</w:t>
                  </w:r>
                </w:p>
                <w:p w:rsidR="003328E5" w:rsidRPr="00EA2DC1" w:rsidRDefault="003328E5" w:rsidP="003328E5">
                  <w:pPr>
                    <w:pStyle w:val="ConsPlusNonforma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2DC1">
                    <w:rPr>
                      <w:rFonts w:ascii="Arial" w:hAnsi="Arial" w:cs="Arial"/>
                      <w:sz w:val="22"/>
                      <w:szCs w:val="22"/>
                    </w:rPr>
                    <w:t>Обращение заявителя в комитет или ОБУ «МФЦ» с заявлением и документами</w:t>
                  </w:r>
                </w:p>
              </w:txbxContent>
            </v:textbox>
          </v:shape>
        </w:pict>
      </w:r>
      <w:r w:rsidRPr="005A5C3E">
        <w:rPr>
          <w:rFonts w:ascii="Arial" w:hAnsi="Arial" w:cs="Arial"/>
        </w:rPr>
        <w:tab/>
      </w: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3E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9pt;margin-top:10.15pt;width:0;height:11.5pt;z-index:251661312" o:connectortype="straight">
            <v:stroke endarrow="block"/>
          </v:shape>
        </w:pict>
      </w: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3E">
        <w:rPr>
          <w:rFonts w:ascii="Arial" w:hAnsi="Arial" w:cs="Arial"/>
          <w:noProof/>
        </w:rPr>
        <w:pict>
          <v:shape id="_x0000_s1028" type="#_x0000_t202" style="position:absolute;left:0;text-align:left;margin-left:-9.25pt;margin-top:7.85pt;width:384.5pt;height:33.4pt;z-index:251662336">
            <v:textbox style="mso-next-textbox:#_x0000_s1028">
              <w:txbxContent>
                <w:p w:rsidR="003328E5" w:rsidRPr="00EA2DC1" w:rsidRDefault="003328E5" w:rsidP="003328E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EA2DC1">
                    <w:rPr>
                      <w:rFonts w:ascii="Arial" w:hAnsi="Arial" w:cs="Arial"/>
                      <w:sz w:val="22"/>
                      <w:szCs w:val="22"/>
                    </w:rPr>
                    <w:t>Прием и регистрация заявления и документов</w:t>
                  </w:r>
                </w:p>
              </w:txbxContent>
            </v:textbox>
          </v:shape>
        </w:pict>
      </w: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1" w:name="Par306"/>
      <w:bookmarkEnd w:id="1"/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A5C3E">
        <w:rPr>
          <w:rFonts w:ascii="Arial" w:hAnsi="Arial" w:cs="Arial"/>
          <w:noProof/>
        </w:rPr>
        <w:pict>
          <v:shape id="_x0000_s1039" type="#_x0000_t32" style="position:absolute;left:0;text-align:left;margin-left:235.55pt;margin-top:-.15pt;width:0;height:24.85pt;z-index:251673600" o:connectortype="straight">
            <v:stroke endarrow="block"/>
          </v:shape>
        </w:pict>
      </w: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A5C3E">
        <w:rPr>
          <w:rFonts w:ascii="Arial" w:hAnsi="Arial" w:cs="Arial"/>
          <w:noProof/>
        </w:rPr>
        <w:pict>
          <v:shape id="_x0000_s1040" type="#_x0000_t202" style="position:absolute;left:0;text-align:left;margin-left:1.45pt;margin-top:10.9pt;width:380.6pt;height:65.1pt;z-index:251674624">
            <v:textbox style="mso-next-textbox:#_x0000_s1040">
              <w:txbxContent>
                <w:p w:rsidR="003328E5" w:rsidRPr="00EA2DC1" w:rsidRDefault="003328E5" w:rsidP="003328E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2DC1">
                    <w:rPr>
                      <w:rFonts w:ascii="Arial" w:hAnsi="Arial" w:cs="Arial"/>
                      <w:sz w:val="22"/>
                      <w:szCs w:val="22"/>
                    </w:rPr>
                    <w:t>Рассмотрение заявления о предоставлении муниципальной услуги и документов, запрос необходимых документов в уполномоченных государственных органах в порядке межведомственного взаимодействия</w:t>
                  </w:r>
                </w:p>
              </w:txbxContent>
            </v:textbox>
          </v:shape>
        </w:pict>
      </w: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28E5" w:rsidRPr="005A5C3E" w:rsidRDefault="003328E5" w:rsidP="003328E5">
      <w:pPr>
        <w:widowControl w:val="0"/>
        <w:tabs>
          <w:tab w:val="center" w:pos="4679"/>
          <w:tab w:val="right" w:pos="9359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5A5C3E">
        <w:rPr>
          <w:rFonts w:ascii="Arial" w:hAnsi="Arial" w:cs="Arial"/>
          <w:noProof/>
        </w:rPr>
        <w:pict>
          <v:shape id="_x0000_s1045" type="#_x0000_t32" style="position:absolute;margin-left:345.85pt;margin-top:7pt;width:74.65pt;height:26.8pt;z-index:251679744" o:connectortype="straight">
            <v:stroke endarrow="block"/>
          </v:shape>
        </w:pict>
      </w:r>
      <w:r w:rsidRPr="005A5C3E">
        <w:rPr>
          <w:rFonts w:ascii="Arial" w:hAnsi="Arial" w:cs="Arial"/>
          <w:noProof/>
        </w:rPr>
        <w:pict>
          <v:shape id="_x0000_s1044" type="#_x0000_t32" style="position:absolute;margin-left:187.25pt;margin-top:5.3pt;width:1.5pt;height:17.75pt;z-index:251678720" o:connectortype="straight">
            <v:stroke endarrow="block"/>
          </v:shape>
        </w:pict>
      </w:r>
      <w:r w:rsidRPr="005A5C3E">
        <w:rPr>
          <w:rFonts w:ascii="Arial" w:hAnsi="Arial" w:cs="Arial"/>
          <w:noProof/>
        </w:rPr>
        <w:pict>
          <v:shape id="_x0000_s1029" type="#_x0000_t202" style="position:absolute;margin-left:-46.75pt;margin-top:19.6pt;width:165.75pt;height:61.45pt;z-index:251663360">
            <v:textbox style="mso-next-textbox:#_x0000_s1029">
              <w:txbxContent>
                <w:p w:rsidR="003328E5" w:rsidRPr="00EA2DC1" w:rsidRDefault="003328E5" w:rsidP="003328E5">
                  <w:pPr>
                    <w:pStyle w:val="ConsPlusNonforma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2DC1">
                    <w:rPr>
                      <w:rFonts w:ascii="Arial" w:hAnsi="Arial" w:cs="Arial"/>
                      <w:sz w:val="22"/>
                      <w:szCs w:val="22"/>
                    </w:rPr>
                    <w:t>При отсутствии оснований для отказа в предоставлении</w:t>
                  </w:r>
                </w:p>
                <w:p w:rsidR="003328E5" w:rsidRPr="00EA2DC1" w:rsidRDefault="003328E5" w:rsidP="003328E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2DC1">
                    <w:rPr>
                      <w:rFonts w:ascii="Arial" w:hAnsi="Arial" w:cs="Arial"/>
                      <w:sz w:val="22"/>
                      <w:szCs w:val="22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5A5C3E">
        <w:rPr>
          <w:rFonts w:ascii="Arial" w:hAnsi="Arial" w:cs="Arial"/>
          <w:noProof/>
        </w:rPr>
        <w:pict>
          <v:shape id="_x0000_s1043" type="#_x0000_t32" style="position:absolute;margin-left:56.75pt;margin-top:7pt;width:16.45pt;height:19.25pt;flip:x;z-index:251677696" o:connectortype="straight">
            <v:stroke endarrow="block"/>
          </v:shape>
        </w:pict>
      </w:r>
      <w:r w:rsidRPr="005A5C3E">
        <w:rPr>
          <w:rFonts w:ascii="Arial" w:hAnsi="Arial" w:cs="Arial"/>
        </w:rPr>
        <w:tab/>
      </w:r>
      <w:r w:rsidRPr="005A5C3E">
        <w:rPr>
          <w:rFonts w:ascii="Arial" w:hAnsi="Arial" w:cs="Arial"/>
        </w:rPr>
        <w:tab/>
      </w: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A5C3E">
        <w:rPr>
          <w:rFonts w:ascii="Arial" w:hAnsi="Arial" w:cs="Arial"/>
          <w:noProof/>
        </w:rPr>
        <w:pict>
          <v:shape id="_x0000_s1041" type="#_x0000_t202" style="position:absolute;left:0;text-align:left;margin-left:146.75pt;margin-top:11.05pt;width:120pt;height:94.5pt;z-index:251675648">
            <v:textbox style="mso-next-textbox:#_x0000_s1041">
              <w:txbxContent>
                <w:p w:rsidR="003328E5" w:rsidRPr="00EA2DC1" w:rsidRDefault="003328E5" w:rsidP="003328E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2DC1">
                    <w:rPr>
                      <w:rFonts w:ascii="Arial" w:hAnsi="Arial" w:cs="Arial"/>
                      <w:sz w:val="22"/>
                      <w:szCs w:val="22"/>
                    </w:rPr>
                    <w:t xml:space="preserve">При наличии оснований для возврата заявления о предоставлении муниципальной услуги </w:t>
                  </w:r>
                </w:p>
              </w:txbxContent>
            </v:textbox>
          </v:shape>
        </w:pict>
      </w:r>
      <w:r w:rsidRPr="005A5C3E">
        <w:rPr>
          <w:rFonts w:ascii="Arial" w:hAnsi="Arial" w:cs="Arial"/>
          <w:noProof/>
        </w:rPr>
        <w:pict>
          <v:shape id="_x0000_s1049" type="#_x0000_t202" style="position:absolute;left:0;text-align:left;margin-left:272pt;margin-top:11.05pt;width:96pt;height:97.1pt;z-index:251683840">
            <v:textbox>
              <w:txbxContent>
                <w:p w:rsidR="003328E5" w:rsidRPr="00EA2DC1" w:rsidRDefault="003328E5" w:rsidP="003328E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2DC1">
                    <w:rPr>
                      <w:rFonts w:ascii="Arial" w:hAnsi="Arial" w:cs="Arial"/>
                      <w:sz w:val="22"/>
                      <w:szCs w:val="22"/>
                    </w:rPr>
                    <w:t xml:space="preserve">При наличии оснований для приостановления рассмотрения заявления </w:t>
                  </w:r>
                </w:p>
              </w:txbxContent>
            </v:textbox>
          </v:shape>
        </w:pict>
      </w: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5A5C3E">
        <w:rPr>
          <w:rFonts w:ascii="Arial" w:hAnsi="Arial" w:cs="Arial"/>
          <w:noProof/>
        </w:rPr>
        <w:pict>
          <v:shape id="_x0000_s1030" type="#_x0000_t202" style="position:absolute;left:0;text-align:left;margin-left:377.75pt;margin-top:8.85pt;width:97.15pt;height:169.1pt;z-index:251664384">
            <v:textbox style="mso-next-textbox:#_x0000_s1030">
              <w:txbxContent>
                <w:p w:rsidR="003328E5" w:rsidRPr="008654D6" w:rsidRDefault="003328E5" w:rsidP="003328E5">
                  <w:pPr>
                    <w:ind w:left="-142"/>
                    <w:jc w:val="center"/>
                  </w:pPr>
                  <w:r>
                    <w:t>П</w:t>
                  </w:r>
                  <w:r w:rsidRPr="008654D6">
                    <w:t xml:space="preserve">ри наличии </w:t>
                  </w:r>
                  <w:r w:rsidRPr="00EA2DC1">
                    <w:rPr>
                      <w:rFonts w:ascii="Arial" w:hAnsi="Arial" w:cs="Arial"/>
                      <w:sz w:val="22"/>
                      <w:szCs w:val="22"/>
                    </w:rPr>
                    <w:t>оснований для отказа в предоставлении муниципальной услуги подготовка отказа в предоставлении государственной услуги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 xml:space="preserve">  </w:t>
      </w: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A5C3E">
        <w:rPr>
          <w:rFonts w:ascii="Arial" w:hAnsi="Arial" w:cs="Arial"/>
          <w:noProof/>
        </w:rPr>
        <w:pict>
          <v:shape id="_x0000_s1048" type="#_x0000_t32" style="position:absolute;left:0;text-align:left;margin-left:107.75pt;margin-top:13.8pt;width:63.75pt;height:60.55pt;z-index:251682816" o:connectortype="straight">
            <v:stroke endarrow="block"/>
          </v:shape>
        </w:pict>
      </w:r>
      <w:r w:rsidRPr="005A5C3E">
        <w:rPr>
          <w:rFonts w:ascii="Arial" w:hAnsi="Arial" w:cs="Arial"/>
          <w:noProof/>
        </w:rPr>
        <w:pict>
          <v:shape id="_x0000_s1034" type="#_x0000_t32" style="position:absolute;left:0;text-align:left;margin-left:30.5pt;margin-top:9.1pt;width:.75pt;height:48.75pt;z-index:251668480" o:connectortype="straight">
            <v:stroke endarrow="block"/>
          </v:shape>
        </w:pict>
      </w: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A5C3E">
        <w:rPr>
          <w:rFonts w:ascii="Arial" w:hAnsi="Arial" w:cs="Arial"/>
          <w:noProof/>
        </w:rPr>
        <w:pict>
          <v:shape id="_x0000_s1038" type="#_x0000_t32" style="position:absolute;left:0;text-align:left;margin-left:333.5pt;margin-top:11.55pt;width:8.25pt;height:100.9pt;z-index:251672576" o:connectortype="straight">
            <v:stroke endarrow="block"/>
          </v:shape>
        </w:pict>
      </w:r>
      <w:r w:rsidRPr="005A5C3E">
        <w:rPr>
          <w:rFonts w:ascii="Arial" w:hAnsi="Arial" w:cs="Arial"/>
          <w:noProof/>
        </w:rPr>
        <w:pict>
          <v:shape id="_x0000_s1046" type="#_x0000_t32" style="position:absolute;left:0;text-align:left;margin-left:204.45pt;margin-top:9.7pt;width:78.8pt;height:10.5pt;z-index:251680768" o:connectortype="straight">
            <v:stroke endarrow="block"/>
          </v:shape>
        </w:pict>
      </w:r>
      <w:r w:rsidRPr="005A5C3E">
        <w:rPr>
          <w:rFonts w:ascii="Arial" w:hAnsi="Arial" w:cs="Arial"/>
          <w:noProof/>
        </w:rPr>
        <w:pict>
          <v:shape id="_x0000_s1033" type="#_x0000_t202" style="position:absolute;left:0;text-align:left;margin-left:-67pt;margin-top:14.2pt;width:203.25pt;height:215pt;z-index:251667456">
            <v:textbox style="mso-next-textbox:#_x0000_s1033">
              <w:txbxContent>
                <w:p w:rsidR="003328E5" w:rsidRPr="00EA2DC1" w:rsidRDefault="003328E5" w:rsidP="003328E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2DC1">
                    <w:rPr>
                      <w:rFonts w:ascii="Arial" w:hAnsi="Arial" w:cs="Arial"/>
                      <w:sz w:val="22"/>
                      <w:szCs w:val="22"/>
                    </w:rPr>
                    <w:t xml:space="preserve">направление запроса о возможности принятия решения о предварительном согласовании предоставления земельного участка с учетом пункта 8 статьи 39.15 Земельного кодекса РФ в случае, если </w:t>
                  </w:r>
                </w:p>
                <w:p w:rsidR="003328E5" w:rsidRPr="00EA2DC1" w:rsidRDefault="003328E5" w:rsidP="003328E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2DC1">
                    <w:rPr>
                      <w:rFonts w:ascii="Arial" w:hAnsi="Arial" w:cs="Arial"/>
                      <w:sz w:val="22"/>
                      <w:szCs w:val="22"/>
                    </w:rPr>
                    <w:t>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      </w:r>
                </w:p>
              </w:txbxContent>
            </v:textbox>
          </v:shape>
        </w:pict>
      </w:r>
    </w:p>
    <w:p w:rsidR="003328E5" w:rsidRPr="005A5C3E" w:rsidRDefault="003328E5" w:rsidP="003328E5">
      <w:pPr>
        <w:widowControl w:val="0"/>
        <w:tabs>
          <w:tab w:val="left" w:pos="2141"/>
          <w:tab w:val="left" w:pos="4721"/>
          <w:tab w:val="right" w:pos="9359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5A5C3E">
        <w:rPr>
          <w:rFonts w:ascii="Arial" w:hAnsi="Arial" w:cs="Arial"/>
          <w:noProof/>
        </w:rPr>
        <w:pict>
          <v:shape id="_x0000_s1042" type="#_x0000_t202" style="position:absolute;margin-left:224pt;margin-top:6.4pt;width:94.5pt;height:79.1pt;z-index:251676672">
            <v:textbox style="mso-next-textbox:#_x0000_s1042">
              <w:txbxContent>
                <w:p w:rsidR="003328E5" w:rsidRDefault="003328E5" w:rsidP="003328E5">
                  <w:pPr>
                    <w:ind w:left="-142" w:right="-111"/>
                    <w:jc w:val="center"/>
                  </w:pPr>
                  <w:r w:rsidRPr="00EA2DC1">
                    <w:rPr>
                      <w:rFonts w:ascii="Arial" w:hAnsi="Arial" w:cs="Arial"/>
                      <w:sz w:val="22"/>
                      <w:szCs w:val="22"/>
                    </w:rPr>
                    <w:t xml:space="preserve">Возврат заявления о предоставлении </w:t>
                  </w:r>
                  <w:proofErr w:type="gramStart"/>
                  <w:r w:rsidRPr="00EA2DC1">
                    <w:rPr>
                      <w:rFonts w:ascii="Arial" w:hAnsi="Arial" w:cs="Arial"/>
                      <w:sz w:val="22"/>
                      <w:szCs w:val="22"/>
                    </w:rPr>
                    <w:t>муниципальной</w:t>
                  </w:r>
                  <w:proofErr w:type="gramEnd"/>
                  <w:r w:rsidRPr="00F62AA8">
                    <w:t xml:space="preserve"> </w:t>
                  </w:r>
                  <w:r w:rsidRPr="007242A1">
                    <w:rPr>
                      <w:szCs w:val="28"/>
                    </w:rPr>
                    <w:t>заявителю</w:t>
                  </w:r>
                </w:p>
                <w:p w:rsidR="003328E5" w:rsidRDefault="003328E5" w:rsidP="003328E5"/>
              </w:txbxContent>
            </v:textbox>
          </v:shape>
        </w:pict>
      </w:r>
      <w:r w:rsidRPr="005A5C3E">
        <w:rPr>
          <w:rFonts w:ascii="Arial" w:hAnsi="Arial" w:cs="Arial"/>
        </w:rPr>
        <w:tab/>
      </w:r>
      <w:r w:rsidRPr="005A5C3E">
        <w:rPr>
          <w:rFonts w:ascii="Arial" w:hAnsi="Arial" w:cs="Arial"/>
        </w:rPr>
        <w:tab/>
      </w:r>
      <w:r w:rsidRPr="005A5C3E">
        <w:rPr>
          <w:rFonts w:ascii="Arial" w:hAnsi="Arial" w:cs="Arial"/>
        </w:rPr>
        <w:tab/>
      </w: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A5C3E">
        <w:rPr>
          <w:rFonts w:ascii="Arial" w:hAnsi="Arial" w:cs="Arial"/>
          <w:noProof/>
        </w:rPr>
        <w:pict>
          <v:shape id="_x0000_s1047" type="#_x0000_t202" style="position:absolute;left:0;text-align:left;margin-left:142.25pt;margin-top:9.85pt;width:80.25pt;height:164.25pt;z-index:251681792">
            <v:textbox style="mso-next-textbox:#_x0000_s1047">
              <w:txbxContent>
                <w:p w:rsidR="003328E5" w:rsidRPr="00EA2DC1" w:rsidRDefault="003328E5" w:rsidP="003328E5">
                  <w:pPr>
                    <w:ind w:left="-142" w:right="-11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2DC1">
                    <w:rPr>
                      <w:rFonts w:ascii="Arial" w:hAnsi="Arial" w:cs="Arial"/>
                      <w:sz w:val="22"/>
                      <w:szCs w:val="22"/>
                    </w:rPr>
                    <w:t xml:space="preserve">Принимается решение о предварительном согласовании предоставления земельного участка </w:t>
                  </w:r>
                </w:p>
                <w:p w:rsidR="003328E5" w:rsidRPr="008654D6" w:rsidRDefault="003328E5" w:rsidP="003328E5">
                  <w:pPr>
                    <w:jc w:val="center"/>
                  </w:pPr>
                </w:p>
              </w:txbxContent>
            </v:textbox>
          </v:shape>
        </w:pict>
      </w: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A5C3E">
        <w:rPr>
          <w:rFonts w:ascii="Arial" w:hAnsi="Arial" w:cs="Arial"/>
          <w:noProof/>
        </w:rPr>
        <w:pict>
          <v:shape id="_x0000_s1032" type="#_x0000_t32" style="position:absolute;left:0;text-align:left;margin-left:431.75pt;margin-top:10.85pt;width:0;height:27.4pt;z-index:251666432" o:connectortype="straight">
            <v:stroke endarrow="block"/>
          </v:shape>
        </w:pict>
      </w: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A5C3E">
        <w:rPr>
          <w:rFonts w:ascii="Arial" w:hAnsi="Arial" w:cs="Arial"/>
          <w:noProof/>
        </w:rPr>
        <w:pict>
          <v:shape id="_x0000_s1050" type="#_x0000_t32" style="position:absolute;left:0;text-align:left;margin-left:215.75pt;margin-top:2.7pt;width:53.65pt;height:227.65pt;flip:x;z-index:251684864" o:connectortype="straight">
            <v:stroke endarrow="block"/>
          </v:shape>
        </w:pict>
      </w: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A5C3E">
        <w:rPr>
          <w:rFonts w:ascii="Arial" w:hAnsi="Arial" w:cs="Arial"/>
          <w:noProof/>
        </w:rPr>
        <w:pict>
          <v:shape id="_x0000_s1036" type="#_x0000_t202" style="position:absolute;left:0;text-align:left;margin-left:293pt;margin-top:6.05pt;width:86.95pt;height:115.25pt;z-index:251670528">
            <v:textbox style="mso-next-textbox:#_x0000_s1036">
              <w:txbxContent>
                <w:p w:rsidR="003328E5" w:rsidRPr="00EA2DC1" w:rsidRDefault="003328E5" w:rsidP="003328E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2DC1">
                    <w:rPr>
                      <w:rFonts w:ascii="Arial" w:hAnsi="Arial" w:cs="Arial"/>
                      <w:sz w:val="22"/>
                      <w:szCs w:val="22"/>
                    </w:rPr>
                    <w:t xml:space="preserve">Направление уведомления о приостановлении рассмотрения заявления </w:t>
                  </w:r>
                </w:p>
              </w:txbxContent>
            </v:textbox>
          </v:shape>
        </w:pict>
      </w:r>
      <w:r w:rsidRPr="005A5C3E">
        <w:rPr>
          <w:rFonts w:ascii="Arial" w:hAnsi="Arial" w:cs="Arial"/>
          <w:noProof/>
        </w:rPr>
        <w:pict>
          <v:shape id="_x0000_s1031" type="#_x0000_t202" style="position:absolute;left:0;text-align:left;margin-left:392.75pt;margin-top:11.8pt;width:80.65pt;height:114pt;z-index:251665408">
            <v:textbox style="mso-next-textbox:#_x0000_s1031">
              <w:txbxContent>
                <w:p w:rsidR="003328E5" w:rsidRPr="00EA2DC1" w:rsidRDefault="003328E5" w:rsidP="003328E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2DC1">
                    <w:rPr>
                      <w:rFonts w:ascii="Arial" w:hAnsi="Arial" w:cs="Arial"/>
                      <w:sz w:val="22"/>
                      <w:szCs w:val="22"/>
                    </w:rPr>
                    <w:t>Направление отказа в предоставлении муниципальной услуги заявителю</w:t>
                  </w:r>
                </w:p>
              </w:txbxContent>
            </v:textbox>
          </v:shape>
        </w:pict>
      </w: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A5C3E">
        <w:rPr>
          <w:rFonts w:ascii="Arial" w:hAnsi="Arial" w:cs="Arial"/>
          <w:noProof/>
        </w:rPr>
        <w:pict>
          <v:shape id="_x0000_s1035" type="#_x0000_t32" style="position:absolute;left:0;text-align:left;margin-left:54.5pt;margin-top:1.05pt;width:1.5pt;height:23.65pt;z-index:251669504" o:connectortype="straight">
            <v:stroke endarrow="block"/>
          </v:shape>
        </w:pict>
      </w: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28E5" w:rsidRPr="005A5C3E" w:rsidRDefault="003328E5" w:rsidP="003328E5">
      <w:pPr>
        <w:widowControl w:val="0"/>
        <w:tabs>
          <w:tab w:val="left" w:pos="939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5A5C3E">
        <w:rPr>
          <w:rFonts w:ascii="Arial" w:hAnsi="Arial" w:cs="Arial"/>
        </w:rPr>
        <w:tab/>
      </w: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A5C3E">
        <w:rPr>
          <w:rFonts w:ascii="Arial" w:hAnsi="Arial" w:cs="Arial"/>
          <w:noProof/>
        </w:rPr>
        <w:pict>
          <v:shape id="_x0000_s1051" type="#_x0000_t32" style="position:absolute;left:0;text-align:left;margin-left:240.5pt;margin-top:12.4pt;width:69pt;height:93.75pt;flip:x;z-index:251685888" o:connectortype="straight">
            <v:stroke endarrow="block"/>
          </v:shape>
        </w:pict>
      </w:r>
      <w:r w:rsidRPr="005A5C3E">
        <w:rPr>
          <w:rFonts w:ascii="Arial" w:hAnsi="Arial" w:cs="Arial"/>
          <w:noProof/>
        </w:rPr>
        <w:pict>
          <v:shape id="_x0000_s1037" type="#_x0000_t32" style="position:absolute;left:0;text-align:left;margin-left:47.8pt;margin-top:6.9pt;width:1.45pt;height:32.5pt;flip:x;z-index:251671552" o:connectortype="straight">
            <v:stroke endarrow="block"/>
          </v:shape>
        </w:pict>
      </w:r>
    </w:p>
    <w:p w:rsidR="003328E5" w:rsidRPr="005A5C3E" w:rsidRDefault="003328E5" w:rsidP="003328E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A5C3E">
        <w:rPr>
          <w:rFonts w:ascii="Arial" w:hAnsi="Arial" w:cs="Arial"/>
          <w:noProof/>
        </w:rPr>
        <w:pict>
          <v:shape id="_x0000_s1055" type="#_x0000_t32" style="position:absolute;left:0;text-align:left;margin-left:276.95pt;margin-top:4.6pt;width:154.8pt;height:89.25pt;flip:x;z-index:251689984" o:connectortype="straight">
            <v:stroke endarrow="block"/>
          </v:shape>
        </w:pict>
      </w:r>
      <w:r w:rsidRPr="005A5C3E">
        <w:rPr>
          <w:rFonts w:ascii="Arial" w:hAnsi="Arial" w:cs="Arial"/>
          <w:noProof/>
        </w:rPr>
        <w:pict>
          <v:shape id="_x0000_s1052" type="#_x0000_t202" style="position:absolute;left:0;text-align:left;margin-left:-36.85pt;margin-top:23.95pt;width:236.1pt;height:49.75pt;z-index:251686912">
            <v:textbox style="mso-next-textbox:#_x0000_s1052">
              <w:txbxContent>
                <w:p w:rsidR="003328E5" w:rsidRPr="00EA2DC1" w:rsidRDefault="003328E5" w:rsidP="003328E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2DC1">
                    <w:rPr>
                      <w:rFonts w:ascii="Arial" w:hAnsi="Arial" w:cs="Arial"/>
                      <w:sz w:val="22"/>
                      <w:szCs w:val="22"/>
                    </w:rPr>
                    <w:t>При положительном заключении принятие решения о 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  <w:r w:rsidRPr="005A5C3E">
        <w:rPr>
          <w:rFonts w:ascii="Arial" w:hAnsi="Arial" w:cs="Arial"/>
          <w:noProof/>
        </w:rPr>
        <w:pict>
          <v:shape id="_x0000_s1053" type="#_x0000_t32" style="position:absolute;left:0;text-align:left;margin-left:122.75pt;margin-top:75.45pt;width:26.25pt;height:19.8pt;z-index:251687936" o:connectortype="straight">
            <v:stroke endarrow="block"/>
          </v:shape>
        </w:pict>
      </w:r>
      <w:r w:rsidRPr="005A5C3E">
        <w:rPr>
          <w:rFonts w:ascii="Arial" w:hAnsi="Arial" w:cs="Arial"/>
          <w:noProof/>
        </w:rPr>
        <w:pict>
          <v:shape id="_x0000_s1054" type="#_x0000_t202" style="position:absolute;left:0;text-align:left;margin-left:11.4pt;margin-top:95.25pt;width:337.6pt;height:20.5pt;z-index:251688960">
            <v:textbox style="mso-next-textbox:#_x0000_s1054">
              <w:txbxContent>
                <w:p w:rsidR="003328E5" w:rsidRPr="00EA2DC1" w:rsidRDefault="003328E5" w:rsidP="003328E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2DC1">
                    <w:rPr>
                      <w:rFonts w:ascii="Arial" w:hAnsi="Arial" w:cs="Arial"/>
                      <w:sz w:val="22"/>
                      <w:szCs w:val="22"/>
                    </w:rPr>
                    <w:t>Предоставление муниципальной услуги завершено</w:t>
                  </w:r>
                </w:p>
              </w:txbxContent>
            </v:textbox>
          </v:shape>
        </w:pict>
      </w:r>
    </w:p>
    <w:p w:rsidR="003328E5" w:rsidRPr="005A5C3E" w:rsidRDefault="003328E5" w:rsidP="003328E5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C7498B" w:rsidRPr="003328E5" w:rsidRDefault="00C7498B" w:rsidP="003328E5"/>
    <w:sectPr w:rsidR="00C7498B" w:rsidRPr="003328E5" w:rsidSect="00880D0A">
      <w:headerReference w:type="even" r:id="rId5"/>
      <w:headerReference w:type="default" r:id="rId6"/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0F" w:rsidRDefault="00500476" w:rsidP="0079313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32</w:t>
    </w:r>
    <w:r>
      <w:rPr>
        <w:rStyle w:val="a3"/>
      </w:rPr>
      <w:fldChar w:fldCharType="end"/>
    </w:r>
  </w:p>
  <w:p w:rsidR="0087510F" w:rsidRDefault="005004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0F" w:rsidRDefault="00500476" w:rsidP="0079313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328E5">
      <w:rPr>
        <w:rStyle w:val="a3"/>
        <w:noProof/>
      </w:rPr>
      <w:t>1</w:t>
    </w:r>
    <w:r>
      <w:rPr>
        <w:rStyle w:val="a3"/>
      </w:rPr>
      <w:fldChar w:fldCharType="end"/>
    </w:r>
  </w:p>
  <w:p w:rsidR="0087510F" w:rsidRDefault="005004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3CB"/>
    <w:rsid w:val="001A13CB"/>
    <w:rsid w:val="002024A7"/>
    <w:rsid w:val="003328E5"/>
    <w:rsid w:val="003B6631"/>
    <w:rsid w:val="00500476"/>
    <w:rsid w:val="00C71106"/>
    <w:rsid w:val="00C74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34"/>
        <o:r id="V:Rule4" type="connector" idref="#_x0000_s1035"/>
        <o:r id="V:Rule5" type="connector" idref="#_x0000_s1037"/>
        <o:r id="V:Rule6" type="connector" idref="#_x0000_s1038"/>
        <o:r id="V:Rule7" type="connector" idref="#_x0000_s1039"/>
        <o:r id="V:Rule8" type="connector" idref="#_x0000_s1043"/>
        <o:r id="V:Rule9" type="connector" idref="#_x0000_s1044"/>
        <o:r id="V:Rule10" type="connector" idref="#_x0000_s1045"/>
        <o:r id="V:Rule11" type="connector" idref="#_x0000_s1046"/>
        <o:r id="V:Rule12" type="connector" idref="#_x0000_s1048"/>
        <o:r id="V:Rule13" type="connector" idref="#_x0000_s1050"/>
        <o:r id="V:Rule14" type="connector" idref="#_x0000_s1051"/>
        <o:r id="V:Rule15" type="connector" idref="#_x0000_s1053"/>
        <o:r id="V:Rule1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28E5"/>
  </w:style>
  <w:style w:type="paragraph" w:customStyle="1" w:styleId="ConsPlusNormal">
    <w:name w:val="ConsPlusNormal"/>
    <w:rsid w:val="003328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3328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328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32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ULTRA </cp:lastModifiedBy>
  <cp:revision>3</cp:revision>
  <dcterms:created xsi:type="dcterms:W3CDTF">2016-09-19T12:33:00Z</dcterms:created>
  <dcterms:modified xsi:type="dcterms:W3CDTF">2017-10-03T14:11:00Z</dcterms:modified>
</cp:coreProperties>
</file>