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9" w:rsidRPr="00307A16" w:rsidRDefault="00917B89" w:rsidP="00917B89">
      <w:pPr>
        <w:pStyle w:val="ConsPlusNormal"/>
        <w:widowControl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307A16">
        <w:rPr>
          <w:sz w:val="24"/>
          <w:szCs w:val="24"/>
        </w:rPr>
        <w:t>Приложение 2</w:t>
      </w:r>
    </w:p>
    <w:p w:rsidR="00917B89" w:rsidRDefault="00917B89" w:rsidP="00917B89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color w:val="000000"/>
        </w:rPr>
      </w:pPr>
    </w:p>
    <w:p w:rsidR="00917B89" w:rsidRDefault="00917B89" w:rsidP="00917B89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color w:val="000000"/>
        </w:rPr>
      </w:pPr>
    </w:p>
    <w:p w:rsidR="00917B89" w:rsidRPr="00307A16" w:rsidRDefault="00917B89" w:rsidP="00917B89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color w:val="000000"/>
        </w:rPr>
      </w:pPr>
    </w:p>
    <w:p w:rsidR="00917B89" w:rsidRPr="00307A16" w:rsidRDefault="00917B89" w:rsidP="00917B89">
      <w:pPr>
        <w:jc w:val="center"/>
        <w:rPr>
          <w:rFonts w:ascii="Arial" w:hAnsi="Arial" w:cs="Arial"/>
          <w:b/>
          <w:color w:val="000000"/>
        </w:rPr>
      </w:pPr>
      <w:r w:rsidRPr="00307A16">
        <w:rPr>
          <w:rFonts w:ascii="Arial" w:hAnsi="Arial" w:cs="Arial"/>
          <w:b/>
          <w:color w:val="000000"/>
        </w:rPr>
        <w:t>Блок-схема последовательности административных действий при предоставлении муниципальной услуги</w:t>
      </w:r>
    </w:p>
    <w:p w:rsidR="00917B89" w:rsidRPr="00307A16" w:rsidRDefault="00917B89" w:rsidP="00917B89">
      <w:pPr>
        <w:rPr>
          <w:rFonts w:ascii="Arial" w:hAnsi="Arial" w:cs="Arial"/>
          <w:b/>
          <w:color w:val="000000"/>
        </w:rPr>
      </w:pPr>
    </w:p>
    <w:p w:rsidR="00917B89" w:rsidRPr="00307A16" w:rsidRDefault="00917B89" w:rsidP="00917B89">
      <w:pPr>
        <w:jc w:val="center"/>
        <w:rPr>
          <w:rFonts w:ascii="Arial" w:hAnsi="Arial" w:cs="Arial"/>
        </w:rPr>
      </w:pPr>
      <w:r w:rsidRPr="00307A16">
        <w:rPr>
          <w:rFonts w:ascii="Arial" w:hAnsi="Arial" w:cs="Arial"/>
          <w:noProof/>
          <w:lang w:eastAsia="ru-RU"/>
        </w:rPr>
        <w:pict>
          <v:rect id="_x0000_s1034" style="position:absolute;left:0;text-align:left;margin-left:126.8pt;margin-top:7.3pt;width:189pt;height:78.1pt;z-index:251668480">
            <v:textbox>
              <w:txbxContent>
                <w:p w:rsidR="00917B89" w:rsidRPr="005C3B72" w:rsidRDefault="00917B89" w:rsidP="00917B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 и регистрация ходатайства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917B89" w:rsidRPr="00307A16" w:rsidRDefault="00917B89" w:rsidP="00917B89">
      <w:pPr>
        <w:jc w:val="center"/>
        <w:rPr>
          <w:rFonts w:ascii="Arial" w:hAnsi="Arial" w:cs="Arial"/>
        </w:rPr>
      </w:pPr>
    </w:p>
    <w:p w:rsidR="00917B89" w:rsidRPr="00307A16" w:rsidRDefault="00917B89" w:rsidP="00917B89">
      <w:pPr>
        <w:jc w:val="center"/>
        <w:rPr>
          <w:rFonts w:ascii="Arial" w:hAnsi="Arial" w:cs="Arial"/>
        </w:rPr>
      </w:pPr>
    </w:p>
    <w:p w:rsidR="00917B89" w:rsidRPr="00307A16" w:rsidRDefault="00917B89" w:rsidP="00917B89">
      <w:pPr>
        <w:jc w:val="center"/>
        <w:rPr>
          <w:rFonts w:ascii="Arial" w:hAnsi="Arial" w:cs="Arial"/>
        </w:rPr>
      </w:pPr>
      <w:r w:rsidRPr="00307A16">
        <w:rPr>
          <w:rFonts w:ascii="Arial" w:hAnsi="Arial" w:cs="Arial"/>
          <w:b/>
        </w:rPr>
        <w:t>Прием и регистрация</w:t>
      </w:r>
    </w:p>
    <w:p w:rsidR="00917B89" w:rsidRPr="00307A16" w:rsidRDefault="00917B89" w:rsidP="00917B89">
      <w:pPr>
        <w:jc w:val="center"/>
        <w:rPr>
          <w:rFonts w:ascii="Arial" w:hAnsi="Arial" w:cs="Arial"/>
        </w:rPr>
      </w:pPr>
    </w:p>
    <w:p w:rsidR="00917B89" w:rsidRPr="00307A16" w:rsidRDefault="00917B89" w:rsidP="00917B89">
      <w:pPr>
        <w:jc w:val="center"/>
        <w:rPr>
          <w:rFonts w:ascii="Arial" w:hAnsi="Arial" w:cs="Arial"/>
        </w:rPr>
      </w:pPr>
    </w:p>
    <w:p w:rsidR="00917B89" w:rsidRPr="00307A16" w:rsidRDefault="00917B89" w:rsidP="00917B89">
      <w:pPr>
        <w:jc w:val="center"/>
        <w:rPr>
          <w:rFonts w:ascii="Arial" w:hAnsi="Arial" w:cs="Arial"/>
        </w:rPr>
      </w:pPr>
      <w:r w:rsidRPr="00307A16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3.9pt;margin-top:2.6pt;width:.25pt;height:27.4pt;z-index:251671552" o:connectortype="straight">
            <v:stroke endarrow="block"/>
          </v:shape>
        </w:pict>
      </w:r>
    </w:p>
    <w:p w:rsidR="00917B89" w:rsidRPr="00307A16" w:rsidRDefault="00917B89" w:rsidP="00917B89">
      <w:pPr>
        <w:jc w:val="center"/>
        <w:rPr>
          <w:rFonts w:ascii="Arial" w:hAnsi="Arial" w:cs="Arial"/>
        </w:rPr>
      </w:pPr>
    </w:p>
    <w:p w:rsidR="00917B89" w:rsidRPr="00307A16" w:rsidRDefault="00917B89" w:rsidP="00917B89">
      <w:pPr>
        <w:jc w:val="center"/>
        <w:rPr>
          <w:rFonts w:ascii="Arial" w:hAnsi="Arial" w:cs="Arial"/>
        </w:rPr>
      </w:pPr>
      <w:r w:rsidRPr="00307A16">
        <w:rPr>
          <w:rFonts w:ascii="Arial" w:hAnsi="Arial" w:cs="Arial"/>
          <w:noProof/>
          <w:lang w:eastAsia="ru-RU"/>
        </w:rPr>
        <w:pict>
          <v:rect id="_x0000_s1036" style="position:absolute;left:0;text-align:left;margin-left:129.05pt;margin-top:2.4pt;width:189pt;height:57.35pt;z-index:251670528">
            <v:textbox>
              <w:txbxContent>
                <w:p w:rsidR="00917B89" w:rsidRPr="005C3B72" w:rsidRDefault="00917B89" w:rsidP="00917B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Рассмотрение ходатайства о предоставлении муниципальной услуги</w:t>
                  </w:r>
                </w:p>
              </w:txbxContent>
            </v:textbox>
          </v:rect>
        </w:pict>
      </w:r>
    </w:p>
    <w:p w:rsidR="00917B89" w:rsidRPr="00307A16" w:rsidRDefault="00917B89" w:rsidP="00917B89">
      <w:pPr>
        <w:jc w:val="center"/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 id="_x0000_s1031" type="#_x0000_t32" style="position:absolute;left:0;text-align:left;margin-left:318.05pt;margin-top:226.65pt;width:0;height:0;z-index:251665408" o:connectortype="straight">
            <v:stroke endarrow="block"/>
          </v:shape>
        </w:pict>
      </w: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 id="_x0000_s1033" type="#_x0000_t32" style="position:absolute;margin-left:319.55pt;margin-top:4.55pt;width:23.7pt;height:24.4pt;z-index:251667456" o:connectortype="straight">
            <v:stroke endarrow="block"/>
          </v:shape>
        </w:pict>
      </w:r>
      <w:r w:rsidRPr="00307A16">
        <w:rPr>
          <w:rFonts w:ascii="Arial" w:hAnsi="Arial" w:cs="Arial"/>
          <w:noProof/>
          <w:lang w:eastAsia="ru-RU"/>
        </w:rPr>
        <w:pict>
          <v:shape id="_x0000_s1035" type="#_x0000_t32" style="position:absolute;margin-left:224.2pt;margin-top:4.55pt;width:.2pt;height:21.7pt;z-index:251669504" o:connectortype="straight">
            <v:stroke endarrow="block"/>
          </v:shape>
        </w:pict>
      </w:r>
    </w:p>
    <w:p w:rsidR="00917B89" w:rsidRPr="00307A16" w:rsidRDefault="00917B89" w:rsidP="00917B89">
      <w:pPr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341.75pt;margin-top:12.5pt;width:153.75pt;height:61.2pt;z-index:251666432">
            <v:textbox style="mso-next-textbox:#_x0000_s1032">
              <w:txbxContent>
                <w:p w:rsidR="00917B89" w:rsidRPr="00C121C6" w:rsidRDefault="00917B89" w:rsidP="00917B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Направление акта об отказе в предоставлении </w:t>
                  </w:r>
                  <w:r w:rsidRPr="000971E3">
                    <w:rPr>
                      <w:b/>
                    </w:rPr>
                    <w:t>муниципальной</w:t>
                  </w:r>
                  <w:r>
                    <w:rPr>
                      <w:b/>
                    </w:rPr>
                    <w:t xml:space="preserve"> услуги</w:t>
                  </w:r>
                </w:p>
              </w:txbxContent>
            </v:textbox>
          </v:shape>
        </w:pict>
      </w: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 id="_x0000_s1026" type="#_x0000_t109" style="position:absolute;margin-left:129.05pt;margin-top:12.5pt;width:190.5pt;height:61.2pt;z-index:251660288">
            <v:textbox style="mso-next-textbox:#_x0000_s1026">
              <w:txbxContent>
                <w:p w:rsidR="00917B89" w:rsidRDefault="00917B89" w:rsidP="00917B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Запрос документов, необходимых для предоставления муниципальной услуги </w:t>
                  </w:r>
                </w:p>
                <w:p w:rsidR="00917B89" w:rsidRPr="005C3B72" w:rsidRDefault="00917B89" w:rsidP="00917B89"/>
              </w:txbxContent>
            </v:textbox>
          </v:shape>
        </w:pict>
      </w:r>
    </w:p>
    <w:p w:rsidR="00917B89" w:rsidRPr="00307A16" w:rsidRDefault="00917B89" w:rsidP="00917B89">
      <w:pPr>
        <w:tabs>
          <w:tab w:val="left" w:pos="6759"/>
        </w:tabs>
        <w:rPr>
          <w:rFonts w:ascii="Arial" w:hAnsi="Arial" w:cs="Arial"/>
        </w:rPr>
      </w:pPr>
      <w:r w:rsidRPr="00307A16">
        <w:rPr>
          <w:rFonts w:ascii="Arial" w:hAnsi="Arial" w:cs="Arial"/>
        </w:rPr>
        <w:tab/>
      </w: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tabs>
          <w:tab w:val="left" w:pos="8199"/>
        </w:tabs>
        <w:rPr>
          <w:rFonts w:ascii="Arial" w:hAnsi="Arial" w:cs="Arial"/>
        </w:rPr>
      </w:pPr>
      <w:r w:rsidRPr="00307A16">
        <w:rPr>
          <w:rFonts w:ascii="Arial" w:hAnsi="Arial" w:cs="Arial"/>
        </w:rPr>
        <w:tab/>
      </w:r>
    </w:p>
    <w:p w:rsidR="00917B89" w:rsidRPr="00307A16" w:rsidRDefault="00917B89" w:rsidP="00917B89">
      <w:pPr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lang w:eastAsia="ru-RU"/>
        </w:rPr>
        <w:pict>
          <v:shape id="_x0000_s1027" type="#_x0000_t32" style="position:absolute;margin-left:224.3pt;margin-top:4.7pt;width:.05pt;height:28.7pt;z-index:251661312" o:connectortype="straight">
            <v:stroke endarrow="block"/>
          </v:shape>
        </w:pict>
      </w: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 id="_x0000_s1028" type="#_x0000_t109" style="position:absolute;margin-left:129.05pt;margin-top:5.8pt;width:195pt;height:69.05pt;z-index:251662336">
            <v:textbox style="mso-next-textbox:#_x0000_s1028">
              <w:txbxContent>
                <w:p w:rsidR="00917B89" w:rsidRPr="00C121C6" w:rsidRDefault="00917B89" w:rsidP="00917B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Подготовка акта о переводе (либо об отказе в переводе) земель или земельных участков из одной категории в другую</w:t>
                  </w:r>
                </w:p>
              </w:txbxContent>
            </v:textbox>
          </v:shape>
        </w:pict>
      </w: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 id="_x0000_s1030" type="#_x0000_t32" style="position:absolute;margin-left:224.4pt;margin-top:10.5pt;width:.05pt;height:21.15pt;z-index:251664384" o:connectortype="straight">
            <v:stroke endarrow="block"/>
          </v:shape>
        </w:pict>
      </w: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  <w:r w:rsidRPr="00307A16">
        <w:rPr>
          <w:rFonts w:ascii="Arial" w:hAnsi="Arial" w:cs="Arial"/>
          <w:b/>
          <w:noProof/>
          <w:color w:val="000000"/>
          <w:lang w:eastAsia="ru-RU"/>
        </w:rPr>
        <w:pict>
          <v:shape id="_x0000_s1029" type="#_x0000_t109" style="position:absolute;margin-left:126.8pt;margin-top:2.75pt;width:195pt;height:47.25pt;z-index:251663360">
            <v:textbox style="mso-next-textbox:#_x0000_s1029">
              <w:txbxContent>
                <w:p w:rsidR="00917B89" w:rsidRPr="00C121C6" w:rsidRDefault="00917B89" w:rsidP="00917B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Выдача документов заявителю</w:t>
                  </w:r>
                </w:p>
              </w:txbxContent>
            </v:textbox>
          </v:shape>
        </w:pict>
      </w: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rPr>
          <w:rFonts w:ascii="Arial" w:hAnsi="Arial" w:cs="Arial"/>
        </w:rPr>
      </w:pPr>
    </w:p>
    <w:p w:rsidR="00917B89" w:rsidRPr="00307A16" w:rsidRDefault="00917B89" w:rsidP="00917B89">
      <w:pPr>
        <w:tabs>
          <w:tab w:val="left" w:pos="3554"/>
        </w:tabs>
        <w:rPr>
          <w:rFonts w:ascii="Arial" w:hAnsi="Arial" w:cs="Arial"/>
        </w:rPr>
      </w:pPr>
    </w:p>
    <w:p w:rsidR="00C7498B" w:rsidRPr="00917B89" w:rsidRDefault="00C7498B" w:rsidP="00917B89"/>
    <w:sectPr w:rsidR="00C7498B" w:rsidRPr="00917B89" w:rsidSect="00307A16">
      <w:headerReference w:type="default" r:id="rId4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4A" w:rsidRDefault="00F87E16" w:rsidP="00A87A39">
    <w:pPr>
      <w:pStyle w:val="a3"/>
      <w:tabs>
        <w:tab w:val="left" w:pos="2865"/>
        <w:tab w:val="center" w:pos="4535"/>
      </w:tabs>
    </w:pPr>
    <w:r>
      <w:tab/>
    </w:r>
    <w:r>
      <w:tab/>
    </w: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25</w:t>
    </w:r>
    <w:r>
      <w:fldChar w:fldCharType="end"/>
    </w:r>
  </w:p>
  <w:p w:rsidR="0032424A" w:rsidRDefault="00F87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6CE"/>
    <w:rsid w:val="00132981"/>
    <w:rsid w:val="00917B89"/>
    <w:rsid w:val="009F36CE"/>
    <w:rsid w:val="00AE487D"/>
    <w:rsid w:val="00C7498B"/>
    <w:rsid w:val="00EF0BC8"/>
    <w:rsid w:val="00F8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3"/>
        <o:r id="V:Rule5" type="connector" idref="#_x0000_s1035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7B8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17B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 </cp:lastModifiedBy>
  <cp:revision>3</cp:revision>
  <dcterms:created xsi:type="dcterms:W3CDTF">2016-09-19T13:02:00Z</dcterms:created>
  <dcterms:modified xsi:type="dcterms:W3CDTF">2017-10-03T14:26:00Z</dcterms:modified>
</cp:coreProperties>
</file>